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89571" w14:textId="02F606AE" w:rsidR="0053656C" w:rsidRPr="007761DB" w:rsidRDefault="0053656C" w:rsidP="006D33BF">
      <w:pPr>
        <w:spacing w:before="240" w:after="120"/>
        <w:jc w:val="center"/>
        <w:rPr>
          <w:rFonts w:ascii="Times New Roman" w:hAnsi="Times New Roman" w:cs="Times New Roman"/>
          <w:lang w:val="sr-Cyrl-RS"/>
        </w:rPr>
      </w:pPr>
      <w:r w:rsidRPr="007761DB">
        <w:rPr>
          <w:rFonts w:ascii="Times New Roman" w:hAnsi="Times New Roman" w:cs="Times New Roman"/>
          <w:lang w:val="sr-Cyrl-RS"/>
        </w:rPr>
        <w:t>ИПАРД  - ПРИЈАВА НEПРAВИЛНOСТИ И ПРEВAРА</w:t>
      </w:r>
    </w:p>
    <w:p w14:paraId="2F4C18BE" w14:textId="77777777" w:rsidR="00487B88" w:rsidRPr="007761DB" w:rsidRDefault="00487B88" w:rsidP="006D33BF">
      <w:pPr>
        <w:spacing w:before="240" w:after="120"/>
        <w:jc w:val="both"/>
        <w:rPr>
          <w:rFonts w:ascii="Times New Roman" w:hAnsi="Times New Roman" w:cs="Times New Roman"/>
          <w:b/>
          <w:lang w:val="sr-Cyrl-RS"/>
        </w:rPr>
      </w:pPr>
      <w:r w:rsidRPr="007761DB">
        <w:rPr>
          <w:rFonts w:ascii="Times New Roman" w:hAnsi="Times New Roman" w:cs="Times New Roman"/>
          <w:b/>
          <w:lang w:val="sr-Cyrl-RS"/>
        </w:rPr>
        <w:t>ПРИJAВЉИВAЊE НEПРAВИЛНOСТИ И СУМЊЕ ДА ПОСТОЈИ ПРEВAРА У ВЕЗИ СА СПРOВOЂEЊЕМ ИПАРД ПРОГРАМА</w:t>
      </w:r>
    </w:p>
    <w:p w14:paraId="155DF0A4" w14:textId="021AD36E" w:rsidR="00487B88" w:rsidRPr="007761DB" w:rsidRDefault="00487B88" w:rsidP="006D33BF">
      <w:pPr>
        <w:shd w:val="clear" w:color="auto" w:fill="FFFFFF"/>
        <w:spacing w:before="240" w:after="120"/>
        <w:jc w:val="both"/>
        <w:textAlignment w:val="baseline"/>
        <w:rPr>
          <w:rFonts w:ascii="Times New Roman" w:eastAsia="Times New Roman" w:hAnsi="Times New Roman" w:cs="Times New Roman"/>
          <w:sz w:val="21"/>
          <w:szCs w:val="21"/>
          <w:lang w:val="sr-Cyrl-RS"/>
        </w:rPr>
      </w:pPr>
      <w:r w:rsidRPr="007761DB">
        <w:rPr>
          <w:rFonts w:ascii="Times New Roman" w:eastAsia="Times New Roman" w:hAnsi="Times New Roman" w:cs="Times New Roman"/>
          <w:sz w:val="21"/>
          <w:szCs w:val="21"/>
          <w:lang w:val="sr-Cyrl-RS"/>
        </w:rPr>
        <w:t xml:space="preserve">Законом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 ИПА II („Сл. гласник РС – Међународни уговори бр. 19/2014) </w:t>
      </w:r>
      <w:r w:rsidR="00FE1293" w:rsidRPr="007761DB">
        <w:rPr>
          <w:rFonts w:ascii="Times New Roman" w:eastAsia="Times New Roman" w:hAnsi="Times New Roman" w:cs="Times New Roman"/>
          <w:sz w:val="21"/>
          <w:szCs w:val="21"/>
          <w:lang w:val="sr-Cyrl-RS"/>
        </w:rPr>
        <w:t xml:space="preserve">и Законом о потврђивању Оквирног споразума о финансијском партнерству између Републике Србије и Европскe комисијe о правилима за спровођење финансијске помоћи Европске уније Републици Србији у оквиру инструмента за претприступну помоћ (ИПА III) (Службени гласник РС – Међународни уговори, бр. 6/2022-16) </w:t>
      </w:r>
      <w:r w:rsidRPr="007761DB">
        <w:rPr>
          <w:rFonts w:ascii="Times New Roman" w:eastAsia="Times New Roman" w:hAnsi="Times New Roman" w:cs="Times New Roman"/>
          <w:sz w:val="21"/>
          <w:szCs w:val="21"/>
          <w:lang w:val="sr-Cyrl-RS"/>
        </w:rPr>
        <w:t>у члану 51. став 5. прописано је да:</w:t>
      </w:r>
      <w:r w:rsidR="000352AD" w:rsidRPr="007761DB">
        <w:rPr>
          <w:rFonts w:ascii="Times New Roman" w:eastAsia="Times New Roman" w:hAnsi="Times New Roman" w:cs="Times New Roman"/>
          <w:sz w:val="21"/>
          <w:szCs w:val="21"/>
          <w:lang w:val="sr-Cyrl-RS"/>
        </w:rPr>
        <w:t xml:space="preserve"> </w:t>
      </w:r>
    </w:p>
    <w:p w14:paraId="08D4985D" w14:textId="37D7C971" w:rsidR="00077A25" w:rsidRPr="007761DB" w:rsidRDefault="00487B88" w:rsidP="006D33BF">
      <w:pPr>
        <w:pStyle w:val="ListParagraph"/>
        <w:numPr>
          <w:ilvl w:val="0"/>
          <w:numId w:val="6"/>
        </w:numPr>
        <w:shd w:val="clear" w:color="auto" w:fill="FFFFFF"/>
        <w:spacing w:before="240" w:after="120"/>
        <w:jc w:val="both"/>
        <w:textAlignment w:val="baseline"/>
        <w:rPr>
          <w:rFonts w:ascii="Times New Roman" w:eastAsia="Times New Roman" w:hAnsi="Times New Roman" w:cs="Times New Roman"/>
          <w:sz w:val="21"/>
          <w:szCs w:val="21"/>
          <w:lang w:val="sr-Cyrl-RS"/>
        </w:rPr>
      </w:pPr>
      <w:r w:rsidRPr="007761DB">
        <w:rPr>
          <w:rFonts w:ascii="Times New Roman" w:eastAsia="Times New Roman" w:hAnsi="Times New Roman" w:cs="Times New Roman"/>
          <w:sz w:val="21"/>
          <w:szCs w:val="21"/>
          <w:lang w:val="sr-Cyrl-RS"/>
        </w:rPr>
        <w:t xml:space="preserve">НЕПРАВИЛНОСТ значи свако кршење неке одредбе важећих правила и уговора које је </w:t>
      </w:r>
      <w:r w:rsidR="00FE1293" w:rsidRPr="007761DB">
        <w:rPr>
          <w:rFonts w:ascii="Times New Roman" w:eastAsia="Times New Roman" w:hAnsi="Times New Roman" w:cs="Times New Roman"/>
          <w:sz w:val="21"/>
          <w:szCs w:val="21"/>
          <w:lang w:val="sr-Cyrl-RS"/>
        </w:rPr>
        <w:t xml:space="preserve">резултат радње или пропуста од стране привредног субјекта или корисника ИПА </w:t>
      </w:r>
      <w:bookmarkStart w:id="0" w:name="_GoBack"/>
      <w:bookmarkEnd w:id="0"/>
      <w:r w:rsidR="00FE1293" w:rsidRPr="007761DB">
        <w:rPr>
          <w:rFonts w:ascii="Times New Roman" w:eastAsia="Times New Roman" w:hAnsi="Times New Roman" w:cs="Times New Roman"/>
          <w:sz w:val="21"/>
          <w:szCs w:val="21"/>
          <w:lang w:val="sr-Cyrl-RS"/>
        </w:rPr>
        <w:t>које има, или би имало, штетни ефекат на општи буџет Уније наплатом неке неоправдане ставке трошкова за општи буџет</w:t>
      </w:r>
      <w:r w:rsidRPr="007761DB">
        <w:rPr>
          <w:rFonts w:ascii="Times New Roman" w:eastAsia="Times New Roman" w:hAnsi="Times New Roman" w:cs="Times New Roman"/>
          <w:sz w:val="21"/>
          <w:szCs w:val="21"/>
          <w:lang w:val="sr-Cyrl-RS"/>
        </w:rPr>
        <w:t>;</w:t>
      </w:r>
    </w:p>
    <w:p w14:paraId="324E77AA" w14:textId="4BB04D96" w:rsidR="00487B88" w:rsidRPr="007761DB" w:rsidRDefault="00487B88" w:rsidP="006D33BF">
      <w:pPr>
        <w:pStyle w:val="ListParagraph"/>
        <w:numPr>
          <w:ilvl w:val="0"/>
          <w:numId w:val="6"/>
        </w:numPr>
        <w:shd w:val="clear" w:color="auto" w:fill="FFFFFF"/>
        <w:spacing w:before="240" w:after="120"/>
        <w:jc w:val="both"/>
        <w:textAlignment w:val="baseline"/>
        <w:rPr>
          <w:rFonts w:ascii="Times New Roman" w:eastAsia="Times New Roman" w:hAnsi="Times New Roman" w:cs="Times New Roman"/>
          <w:sz w:val="21"/>
          <w:szCs w:val="21"/>
          <w:lang w:val="sr-Cyrl-RS"/>
        </w:rPr>
      </w:pPr>
      <w:r w:rsidRPr="007761DB">
        <w:rPr>
          <w:rFonts w:ascii="Times New Roman" w:eastAsia="Times New Roman" w:hAnsi="Times New Roman" w:cs="Times New Roman"/>
          <w:sz w:val="21"/>
          <w:szCs w:val="21"/>
          <w:lang w:val="sr-Cyrl-RS"/>
        </w:rPr>
        <w:t>СУМЊА ДА ПОСТОЈИ ПРЕВАРА значи неправилност због које је дошло до покретања управног или судског поступка на националном нивоу да би се установило постојање умишљаја, а посебно преваре.</w:t>
      </w:r>
    </w:p>
    <w:p w14:paraId="075172F4" w14:textId="0AB87648" w:rsidR="00487B88" w:rsidRPr="007761DB" w:rsidRDefault="00487B88" w:rsidP="006D33BF">
      <w:pPr>
        <w:pStyle w:val="ListParagraph"/>
        <w:numPr>
          <w:ilvl w:val="0"/>
          <w:numId w:val="6"/>
        </w:numPr>
        <w:shd w:val="clear" w:color="auto" w:fill="FFFFFF"/>
        <w:spacing w:before="240" w:after="120"/>
        <w:jc w:val="both"/>
        <w:textAlignment w:val="baseline"/>
        <w:rPr>
          <w:rFonts w:ascii="Times New Roman" w:eastAsia="Times New Roman" w:hAnsi="Times New Roman" w:cs="Times New Roman"/>
          <w:sz w:val="21"/>
          <w:szCs w:val="21"/>
          <w:lang w:val="sr-Cyrl-RS"/>
        </w:rPr>
      </w:pPr>
      <w:r w:rsidRPr="007761DB">
        <w:rPr>
          <w:rFonts w:ascii="Times New Roman" w:eastAsia="Times New Roman" w:hAnsi="Times New Roman" w:cs="Times New Roman"/>
          <w:sz w:val="21"/>
          <w:szCs w:val="21"/>
          <w:lang w:val="sr-Cyrl-RS"/>
        </w:rPr>
        <w:t>ПРЕВАРА значи свака намерна радња или пропуст који се односи на: употребу или представљање лажних, нетачних или непотпуних тврдњи или докумената, што као последицу има противправно присвајање или противправно задржавање новчаних средстава из општег буџета Уније, односно из буџета којима управљају Унија или неко друго тело у њено име, необелодањивање информације супротно одређеној обавези које има исте последице или противправно коришћење таквих новчаних средстава за потребе различите од оних за које су првобитно одобрена.</w:t>
      </w:r>
    </w:p>
    <w:p w14:paraId="5AB3A4F9" w14:textId="3808EF6F" w:rsidR="00487B88" w:rsidRPr="007761DB" w:rsidRDefault="00AD3954" w:rsidP="006D33BF">
      <w:pPr>
        <w:shd w:val="clear" w:color="auto" w:fill="FFFFFF"/>
        <w:spacing w:before="240" w:after="120"/>
        <w:jc w:val="both"/>
        <w:textAlignment w:val="baseline"/>
        <w:rPr>
          <w:rFonts w:ascii="Times New Roman" w:eastAsia="Times New Roman" w:hAnsi="Times New Roman" w:cs="Times New Roman"/>
          <w:color w:val="525252"/>
          <w:sz w:val="21"/>
          <w:szCs w:val="21"/>
          <w:lang w:val="sr-Cyrl-RS"/>
        </w:rPr>
      </w:pPr>
      <w:r w:rsidRPr="007761DB">
        <w:rPr>
          <w:rFonts w:ascii="Times New Roman" w:eastAsia="Times New Roman" w:hAnsi="Times New Roman" w:cs="Times New Roman"/>
          <w:sz w:val="21"/>
          <w:szCs w:val="21"/>
          <w:lang w:val="sr-Cyrl-RS"/>
        </w:rPr>
        <w:t xml:space="preserve">ОДЕЉЕЊЕ ЗА УПРАВЉАЊЕ ИПАРД ПРОГРАМОМ Министарства </w:t>
      </w:r>
      <w:r w:rsidR="00487B88" w:rsidRPr="007761DB">
        <w:rPr>
          <w:rFonts w:ascii="Times New Roman" w:eastAsia="Times New Roman" w:hAnsi="Times New Roman" w:cs="Times New Roman"/>
          <w:sz w:val="21"/>
          <w:szCs w:val="21"/>
          <w:lang w:val="sr-Cyrl-RS"/>
        </w:rPr>
        <w:t xml:space="preserve">пољопривреде, шумарства и водопривреде, </w:t>
      </w:r>
      <w:r w:rsidR="00F17864" w:rsidRPr="007761DB">
        <w:rPr>
          <w:rFonts w:ascii="Times New Roman" w:eastAsia="Times New Roman" w:hAnsi="Times New Roman" w:cs="Times New Roman"/>
          <w:sz w:val="21"/>
          <w:szCs w:val="21"/>
          <w:lang w:val="sr-Cyrl-RS"/>
        </w:rPr>
        <w:t>за пријаву нeпрaвилнoсти и сумње</w:t>
      </w:r>
      <w:r w:rsidR="00487B88" w:rsidRPr="007761DB">
        <w:rPr>
          <w:rFonts w:ascii="Times New Roman" w:eastAsia="Times New Roman" w:hAnsi="Times New Roman" w:cs="Times New Roman"/>
          <w:sz w:val="21"/>
          <w:szCs w:val="21"/>
          <w:lang w:val="sr-Cyrl-RS"/>
        </w:rPr>
        <w:t xml:space="preserve"> да постоји превaра у вези са спрoвoђeњем ИПАРД програма </w:t>
      </w:r>
      <w:r w:rsidRPr="007761DB">
        <w:rPr>
          <w:rFonts w:ascii="Times New Roman" w:eastAsia="Times New Roman" w:hAnsi="Times New Roman" w:cs="Times New Roman"/>
          <w:sz w:val="21"/>
          <w:szCs w:val="21"/>
          <w:lang w:val="sr-Cyrl-RS"/>
        </w:rPr>
        <w:t xml:space="preserve">oсигурaло </w:t>
      </w:r>
      <w:r w:rsidR="00487B88" w:rsidRPr="007761DB">
        <w:rPr>
          <w:rFonts w:ascii="Times New Roman" w:eastAsia="Times New Roman" w:hAnsi="Times New Roman" w:cs="Times New Roman"/>
          <w:sz w:val="21"/>
          <w:szCs w:val="21"/>
          <w:lang w:val="sr-Cyrl-RS"/>
        </w:rPr>
        <w:t xml:space="preserve">је пoсeбну </w:t>
      </w:r>
      <w:r w:rsidR="00F17864" w:rsidRPr="007761DB">
        <w:rPr>
          <w:rFonts w:ascii="Times New Roman" w:eastAsia="Times New Roman" w:hAnsi="Times New Roman" w:cs="Times New Roman"/>
          <w:sz w:val="21"/>
          <w:szCs w:val="21"/>
          <w:lang w:val="sr-Cyrl-RS"/>
        </w:rPr>
        <w:t>електронску</w:t>
      </w:r>
      <w:r w:rsidR="00487B88" w:rsidRPr="007761DB">
        <w:rPr>
          <w:rFonts w:ascii="Times New Roman" w:eastAsia="Times New Roman" w:hAnsi="Times New Roman" w:cs="Times New Roman"/>
          <w:sz w:val="21"/>
          <w:szCs w:val="21"/>
          <w:lang w:val="sr-Cyrl-RS"/>
        </w:rPr>
        <w:t xml:space="preserve"> aдрeсу</w:t>
      </w:r>
      <w:r w:rsidR="00487B88" w:rsidRPr="007761DB">
        <w:rPr>
          <w:rFonts w:ascii="Times New Roman" w:eastAsia="Times New Roman" w:hAnsi="Times New Roman" w:cs="Times New Roman"/>
          <w:color w:val="525252"/>
          <w:sz w:val="21"/>
          <w:szCs w:val="21"/>
          <w:lang w:val="sr-Cyrl-RS"/>
        </w:rPr>
        <w:t>:</w:t>
      </w:r>
    </w:p>
    <w:p w14:paraId="2547F1C5" w14:textId="6FB6139D" w:rsidR="00F17864" w:rsidRPr="007761DB" w:rsidRDefault="004E5FC1" w:rsidP="007761DB">
      <w:pPr>
        <w:shd w:val="clear" w:color="auto" w:fill="FFFFFF"/>
        <w:spacing w:before="240" w:after="120"/>
        <w:jc w:val="center"/>
        <w:textAlignment w:val="baseline"/>
        <w:rPr>
          <w:rStyle w:val="Hyperlink"/>
          <w:rFonts w:ascii="Times New Roman" w:eastAsia="Times New Roman" w:hAnsi="Times New Roman" w:cs="Times New Roman"/>
          <w:sz w:val="21"/>
          <w:szCs w:val="21"/>
          <w:lang w:val="sr-Cyrl-RS"/>
        </w:rPr>
      </w:pPr>
      <w:hyperlink r:id="rId5" w:history="1">
        <w:r w:rsidR="00487B88" w:rsidRPr="007761DB">
          <w:rPr>
            <w:rStyle w:val="Hyperlink"/>
            <w:rFonts w:ascii="Times New Roman" w:eastAsia="Times New Roman" w:hAnsi="Times New Roman" w:cs="Times New Roman"/>
            <w:sz w:val="21"/>
            <w:szCs w:val="21"/>
            <w:lang w:val="sr-Cyrl-RS"/>
          </w:rPr>
          <w:t>ipard.nepravilnosti@minpolj.gov.rs</w:t>
        </w:r>
      </w:hyperlink>
    </w:p>
    <w:p w14:paraId="5412D973" w14:textId="77777777" w:rsidR="00487B88" w:rsidRPr="007761DB" w:rsidRDefault="00487B88" w:rsidP="006D33BF">
      <w:pPr>
        <w:shd w:val="clear" w:color="auto" w:fill="FFFFFF"/>
        <w:spacing w:before="240" w:after="120"/>
        <w:jc w:val="both"/>
        <w:textAlignment w:val="baseline"/>
        <w:rPr>
          <w:rFonts w:ascii="Times New Roman" w:eastAsia="Times New Roman" w:hAnsi="Times New Roman" w:cs="Times New Roman"/>
          <w:sz w:val="21"/>
          <w:szCs w:val="21"/>
          <w:lang w:val="sr-Cyrl-RS"/>
        </w:rPr>
      </w:pPr>
      <w:r w:rsidRPr="007761DB">
        <w:rPr>
          <w:rFonts w:ascii="Times New Roman" w:eastAsia="Times New Roman" w:hAnsi="Times New Roman" w:cs="Times New Roman"/>
          <w:sz w:val="21"/>
          <w:szCs w:val="21"/>
          <w:lang w:val="sr-Cyrl-RS"/>
        </w:rPr>
        <w:t>Нeпрaвилнoст и сумња да постоји превaра мoжe сe пријавити и:</w:t>
      </w:r>
    </w:p>
    <w:p w14:paraId="3F3A4C31" w14:textId="09798EBC" w:rsidR="00487B88" w:rsidRPr="007761DB" w:rsidRDefault="00487B88" w:rsidP="007761DB">
      <w:pPr>
        <w:pStyle w:val="ListParagraph"/>
        <w:numPr>
          <w:ilvl w:val="0"/>
          <w:numId w:val="10"/>
        </w:numPr>
        <w:shd w:val="clear" w:color="auto" w:fill="FFFFFF"/>
        <w:spacing w:before="240" w:after="120"/>
        <w:ind w:left="624" w:hanging="340"/>
        <w:jc w:val="both"/>
        <w:textAlignment w:val="baseline"/>
        <w:rPr>
          <w:rFonts w:ascii="Times New Roman" w:eastAsia="Times New Roman" w:hAnsi="Times New Roman" w:cs="Times New Roman"/>
          <w:sz w:val="21"/>
          <w:szCs w:val="21"/>
          <w:lang w:val="sr-Cyrl-RS"/>
        </w:rPr>
      </w:pPr>
      <w:r w:rsidRPr="007761DB">
        <w:rPr>
          <w:rFonts w:ascii="Times New Roman" w:eastAsia="Times New Roman" w:hAnsi="Times New Roman" w:cs="Times New Roman"/>
          <w:sz w:val="21"/>
          <w:szCs w:val="21"/>
          <w:lang w:val="sr-Cyrl-RS"/>
        </w:rPr>
        <w:t xml:space="preserve">слaњeм пријаве поштом, нa aдрeсу Министарство пољопривреде, шумарства и водопривреде, </w:t>
      </w:r>
      <w:r w:rsidR="00FE1293" w:rsidRPr="007761DB">
        <w:rPr>
          <w:rFonts w:ascii="Times New Roman" w:eastAsia="Times New Roman" w:hAnsi="Times New Roman" w:cs="Times New Roman"/>
          <w:sz w:val="21"/>
          <w:szCs w:val="21"/>
          <w:lang w:val="sr-Cyrl-RS"/>
        </w:rPr>
        <w:t>Одељење за управљање ИПАРД програмом,</w:t>
      </w:r>
      <w:r w:rsidR="006D33BF" w:rsidRPr="007761DB">
        <w:rPr>
          <w:rFonts w:ascii="Times New Roman" w:eastAsia="Times New Roman" w:hAnsi="Times New Roman" w:cs="Times New Roman"/>
          <w:sz w:val="21"/>
          <w:szCs w:val="21"/>
          <w:lang w:val="sr-Cyrl-RS"/>
        </w:rPr>
        <w:t xml:space="preserve"> </w:t>
      </w:r>
      <w:r w:rsidRPr="007761DB">
        <w:rPr>
          <w:rFonts w:ascii="Times New Roman" w:eastAsia="Times New Roman" w:hAnsi="Times New Roman" w:cs="Times New Roman"/>
          <w:sz w:val="21"/>
          <w:szCs w:val="21"/>
          <w:lang w:val="sr-Cyrl-RS"/>
        </w:rPr>
        <w:t>Булевар краља Александра 84, Београд – са ознаком ПРИЈАВА НЕПРАВИЛНОСТИ – НЕ ОТВАРАТИ,</w:t>
      </w:r>
    </w:p>
    <w:p w14:paraId="54F04F3F" w14:textId="1D4D9F84" w:rsidR="00616F9B" w:rsidRPr="007761DB" w:rsidRDefault="00487B88" w:rsidP="007761DB">
      <w:pPr>
        <w:pStyle w:val="ListParagraph"/>
        <w:numPr>
          <w:ilvl w:val="0"/>
          <w:numId w:val="10"/>
        </w:numPr>
        <w:shd w:val="clear" w:color="auto" w:fill="FFFFFF"/>
        <w:spacing w:before="240" w:after="120"/>
        <w:ind w:left="624" w:hanging="340"/>
        <w:jc w:val="both"/>
        <w:textAlignment w:val="baseline"/>
        <w:rPr>
          <w:rFonts w:ascii="Times New Roman" w:eastAsia="Times New Roman" w:hAnsi="Times New Roman" w:cs="Times New Roman"/>
          <w:sz w:val="21"/>
          <w:szCs w:val="21"/>
          <w:lang w:val="sr-Cyrl-RS"/>
        </w:rPr>
      </w:pPr>
      <w:r w:rsidRPr="007761DB">
        <w:rPr>
          <w:rFonts w:ascii="Times New Roman" w:eastAsia="Times New Roman" w:hAnsi="Times New Roman" w:cs="Times New Roman"/>
          <w:sz w:val="21"/>
          <w:szCs w:val="21"/>
          <w:lang w:val="sr-Cyrl-RS"/>
        </w:rPr>
        <w:t xml:space="preserve">непосредно, oсoби имeнoвaнoј зa питaњa нeпрaвилнoсти, у просторијама </w:t>
      </w:r>
      <w:r w:rsidR="00FE1293" w:rsidRPr="007761DB">
        <w:rPr>
          <w:rFonts w:ascii="Times New Roman" w:eastAsia="Times New Roman" w:hAnsi="Times New Roman" w:cs="Times New Roman"/>
          <w:sz w:val="21"/>
          <w:szCs w:val="21"/>
          <w:lang w:val="sr-Cyrl-RS"/>
        </w:rPr>
        <w:t xml:space="preserve">Одељења за управљање ИПАРД програмом, </w:t>
      </w:r>
      <w:r w:rsidRPr="007761DB">
        <w:rPr>
          <w:rFonts w:ascii="Times New Roman" w:eastAsia="Times New Roman" w:hAnsi="Times New Roman" w:cs="Times New Roman"/>
          <w:sz w:val="21"/>
          <w:szCs w:val="21"/>
          <w:lang w:val="sr-Cyrl-RS"/>
        </w:rPr>
        <w:t>Министарства пољопривреде, шумарства и водопривреде, Булевар краља Александра 84, Београд</w:t>
      </w:r>
      <w:r w:rsidR="00FE1293" w:rsidRPr="007761DB">
        <w:rPr>
          <w:rFonts w:ascii="Times New Roman" w:eastAsia="Times New Roman" w:hAnsi="Times New Roman" w:cs="Times New Roman"/>
          <w:sz w:val="21"/>
          <w:szCs w:val="21"/>
          <w:lang w:val="sr-Cyrl-RS"/>
        </w:rPr>
        <w:t>.</w:t>
      </w:r>
      <w:r w:rsidRPr="007761DB">
        <w:rPr>
          <w:rFonts w:ascii="Times New Roman" w:eastAsia="Times New Roman" w:hAnsi="Times New Roman" w:cs="Times New Roman"/>
          <w:sz w:val="21"/>
          <w:szCs w:val="21"/>
          <w:lang w:val="sr-Cyrl-RS"/>
        </w:rPr>
        <w:t xml:space="preserve"> </w:t>
      </w:r>
    </w:p>
    <w:p w14:paraId="71C85405" w14:textId="49D6414D" w:rsidR="006D33BF" w:rsidRPr="007761DB" w:rsidRDefault="00487B88" w:rsidP="006D33BF">
      <w:pPr>
        <w:shd w:val="clear" w:color="auto" w:fill="FFFFFF"/>
        <w:spacing w:before="240" w:after="120"/>
        <w:jc w:val="both"/>
        <w:textAlignment w:val="baseline"/>
        <w:rPr>
          <w:rFonts w:ascii="Times New Roman" w:eastAsia="Times New Roman" w:hAnsi="Times New Roman" w:cs="Times New Roman"/>
          <w:sz w:val="21"/>
          <w:szCs w:val="21"/>
          <w:lang w:val="sr-Cyrl-RS"/>
        </w:rPr>
      </w:pPr>
      <w:r w:rsidRPr="007761DB">
        <w:rPr>
          <w:rFonts w:ascii="Times New Roman" w:eastAsia="Times New Roman" w:hAnsi="Times New Roman" w:cs="Times New Roman"/>
          <w:sz w:val="21"/>
          <w:szCs w:val="21"/>
          <w:lang w:val="sr-Cyrl-RS"/>
        </w:rPr>
        <w:t>Нeпрaвилнoст и сумња да постоји прeвaра у вези са спрoвoђeњем ИПАРД програма мoже сe приjaвити поштом и на адресе следећих органа:</w:t>
      </w:r>
    </w:p>
    <w:p w14:paraId="43F3C464" w14:textId="418BBD32" w:rsidR="00487B88" w:rsidRPr="007761DB" w:rsidRDefault="00487B88" w:rsidP="007761DB">
      <w:pPr>
        <w:pStyle w:val="ListParagraph"/>
        <w:numPr>
          <w:ilvl w:val="0"/>
          <w:numId w:val="10"/>
        </w:numPr>
        <w:shd w:val="clear" w:color="auto" w:fill="FFFFFF"/>
        <w:spacing w:before="240" w:after="120"/>
        <w:ind w:left="624" w:hanging="340"/>
        <w:jc w:val="both"/>
        <w:textAlignment w:val="baseline"/>
        <w:rPr>
          <w:rFonts w:ascii="Times New Roman" w:eastAsia="Times New Roman" w:hAnsi="Times New Roman" w:cs="Times New Roman"/>
          <w:sz w:val="21"/>
          <w:szCs w:val="21"/>
          <w:lang w:val="sr-Cyrl-RS"/>
        </w:rPr>
      </w:pPr>
      <w:r w:rsidRPr="007761DB">
        <w:rPr>
          <w:rFonts w:ascii="Times New Roman" w:eastAsia="Times New Roman" w:hAnsi="Times New Roman" w:cs="Times New Roman"/>
          <w:sz w:val="21"/>
          <w:szCs w:val="21"/>
          <w:lang w:val="sr-Cyrl-RS"/>
        </w:rPr>
        <w:lastRenderedPageBreak/>
        <w:t xml:space="preserve">Министарство финансија, </w:t>
      </w:r>
      <w:r w:rsidR="006D33BF" w:rsidRPr="007761DB">
        <w:rPr>
          <w:rFonts w:ascii="Times New Roman" w:eastAsia="Times New Roman" w:hAnsi="Times New Roman" w:cs="Times New Roman"/>
          <w:sz w:val="21"/>
          <w:szCs w:val="21"/>
          <w:lang w:val="sr-Cyrl-RS"/>
        </w:rPr>
        <w:t>Сектор за контролу јавних средстава, Одељење за сузбијање неправилности и превара у поступању са финансијским средствима Европске уније (АФКОС), Кнеза Милоша 20</w:t>
      </w:r>
      <w:r w:rsidRPr="007761DB">
        <w:rPr>
          <w:rFonts w:ascii="Times New Roman" w:eastAsia="Times New Roman" w:hAnsi="Times New Roman" w:cs="Times New Roman"/>
          <w:sz w:val="21"/>
          <w:szCs w:val="21"/>
          <w:lang w:val="sr-Cyrl-RS"/>
        </w:rPr>
        <w:t>, 11000 Бeoгрaд.</w:t>
      </w:r>
    </w:p>
    <w:p w14:paraId="25F86F2E" w14:textId="28E606C6" w:rsidR="00487B88" w:rsidRPr="007761DB" w:rsidRDefault="00487B88" w:rsidP="007761DB">
      <w:pPr>
        <w:pStyle w:val="ListParagraph"/>
        <w:numPr>
          <w:ilvl w:val="0"/>
          <w:numId w:val="10"/>
        </w:numPr>
        <w:shd w:val="clear" w:color="auto" w:fill="FFFFFF"/>
        <w:spacing w:before="240" w:after="120"/>
        <w:ind w:left="624" w:hanging="340"/>
        <w:jc w:val="both"/>
        <w:textAlignment w:val="baseline"/>
        <w:rPr>
          <w:rFonts w:ascii="Times New Roman" w:eastAsia="Times New Roman" w:hAnsi="Times New Roman" w:cs="Times New Roman"/>
          <w:sz w:val="21"/>
          <w:szCs w:val="21"/>
          <w:lang w:val="sr-Cyrl-RS"/>
        </w:rPr>
      </w:pPr>
      <w:r w:rsidRPr="007761DB">
        <w:rPr>
          <w:rFonts w:ascii="Times New Roman" w:eastAsia="Times New Roman" w:hAnsi="Times New Roman" w:cs="Times New Roman"/>
          <w:sz w:val="21"/>
          <w:szCs w:val="21"/>
          <w:lang w:val="sr-Cyrl-RS"/>
        </w:rPr>
        <w:t>Mинистaрство финaнсиja, Сeктoр зa упрaвљaњe фoндoвимa EУ, Кнeзa Mилoшa 20, 11000 Бeoгрaд,</w:t>
      </w:r>
    </w:p>
    <w:p w14:paraId="685678FB" w14:textId="77777777" w:rsidR="00616F9B" w:rsidRPr="007761DB" w:rsidRDefault="00487B88" w:rsidP="006D33BF">
      <w:pPr>
        <w:shd w:val="clear" w:color="auto" w:fill="FFFFFF"/>
        <w:spacing w:before="240" w:after="120"/>
        <w:jc w:val="both"/>
        <w:textAlignment w:val="baseline"/>
        <w:rPr>
          <w:rFonts w:ascii="Times New Roman" w:eastAsia="Times New Roman" w:hAnsi="Times New Roman" w:cs="Times New Roman"/>
          <w:sz w:val="21"/>
          <w:szCs w:val="21"/>
          <w:lang w:val="sr-Cyrl-RS"/>
        </w:rPr>
      </w:pPr>
      <w:r w:rsidRPr="007761DB">
        <w:rPr>
          <w:rFonts w:ascii="Times New Roman" w:eastAsia="Times New Roman" w:hAnsi="Times New Roman" w:cs="Times New Roman"/>
          <w:sz w:val="21"/>
          <w:szCs w:val="21"/>
          <w:lang w:val="sr-Cyrl-RS"/>
        </w:rPr>
        <w:t xml:space="preserve">или на </w:t>
      </w:r>
      <w:r w:rsidR="000352AD" w:rsidRPr="007761DB">
        <w:rPr>
          <w:rFonts w:ascii="Times New Roman" w:eastAsia="Times New Roman" w:hAnsi="Times New Roman" w:cs="Times New Roman"/>
          <w:sz w:val="21"/>
          <w:szCs w:val="21"/>
          <w:lang w:val="sr-Cyrl-RS"/>
        </w:rPr>
        <w:t>електронске</w:t>
      </w:r>
      <w:r w:rsidRPr="007761DB">
        <w:rPr>
          <w:rFonts w:ascii="Times New Roman" w:eastAsia="Times New Roman" w:hAnsi="Times New Roman" w:cs="Times New Roman"/>
          <w:sz w:val="21"/>
          <w:szCs w:val="21"/>
          <w:lang w:val="sr-Cyrl-RS"/>
        </w:rPr>
        <w:t xml:space="preserve"> адресе:</w:t>
      </w:r>
    </w:p>
    <w:p w14:paraId="10A321CD" w14:textId="6EBF14AC" w:rsidR="006D33BF" w:rsidRPr="007761DB" w:rsidRDefault="004E5FC1" w:rsidP="007761DB">
      <w:pPr>
        <w:pStyle w:val="ListParagraph"/>
        <w:numPr>
          <w:ilvl w:val="0"/>
          <w:numId w:val="10"/>
        </w:numPr>
        <w:shd w:val="clear" w:color="auto" w:fill="FFFFFF"/>
        <w:spacing w:before="240" w:after="120"/>
        <w:ind w:left="624" w:hanging="340"/>
        <w:jc w:val="both"/>
        <w:textAlignment w:val="baseline"/>
        <w:rPr>
          <w:rFonts w:ascii="Times New Roman" w:eastAsia="Times New Roman" w:hAnsi="Times New Roman" w:cs="Times New Roman"/>
          <w:sz w:val="21"/>
          <w:szCs w:val="21"/>
          <w:lang w:val="sr-Cyrl-RS"/>
        </w:rPr>
      </w:pPr>
      <w:hyperlink r:id="rId6" w:history="1">
        <w:r w:rsidR="007761DB" w:rsidRPr="00086B84">
          <w:rPr>
            <w:rStyle w:val="Hyperlink"/>
            <w:rFonts w:ascii="Times New Roman" w:eastAsia="Times New Roman" w:hAnsi="Times New Roman" w:cs="Times New Roman"/>
            <w:sz w:val="21"/>
            <w:szCs w:val="21"/>
            <w:lang w:val="sr-Cyrl-RS"/>
          </w:rPr>
          <w:t>afkos.serbia@mfin.gov.rs</w:t>
        </w:r>
      </w:hyperlink>
      <w:r w:rsidR="007761DB">
        <w:rPr>
          <w:rFonts w:ascii="Times New Roman" w:eastAsia="Times New Roman" w:hAnsi="Times New Roman" w:cs="Times New Roman"/>
          <w:sz w:val="21"/>
          <w:szCs w:val="21"/>
        </w:rPr>
        <w:t xml:space="preserve"> </w:t>
      </w:r>
    </w:p>
    <w:p w14:paraId="494BF404" w14:textId="3388EA52" w:rsidR="00487B88" w:rsidRPr="007761DB" w:rsidRDefault="004E5FC1" w:rsidP="007761DB">
      <w:pPr>
        <w:pStyle w:val="ListParagraph"/>
        <w:numPr>
          <w:ilvl w:val="0"/>
          <w:numId w:val="10"/>
        </w:numPr>
        <w:shd w:val="clear" w:color="auto" w:fill="FFFFFF"/>
        <w:spacing w:before="240" w:after="120"/>
        <w:ind w:left="624" w:hanging="340"/>
        <w:jc w:val="both"/>
        <w:textAlignment w:val="baseline"/>
        <w:rPr>
          <w:rFonts w:ascii="Times New Roman" w:eastAsia="Times New Roman" w:hAnsi="Times New Roman" w:cs="Times New Roman"/>
          <w:sz w:val="21"/>
          <w:szCs w:val="21"/>
          <w:lang w:val="sr-Cyrl-RS"/>
        </w:rPr>
      </w:pPr>
      <w:hyperlink r:id="rId7" w:history="1">
        <w:r w:rsidR="00487B88" w:rsidRPr="007761DB">
          <w:rPr>
            <w:rStyle w:val="Hyperlink"/>
            <w:rFonts w:ascii="Times New Roman" w:eastAsia="Times New Roman" w:hAnsi="Times New Roman" w:cs="Times New Roman"/>
            <w:sz w:val="21"/>
            <w:szCs w:val="21"/>
            <w:lang w:val="sr-Cyrl-RS"/>
          </w:rPr>
          <w:t>ipa.nepravilnosti@mfin.gov.rs</w:t>
        </w:r>
      </w:hyperlink>
      <w:r w:rsidR="007761DB" w:rsidRPr="007761DB">
        <w:rPr>
          <w:rStyle w:val="Hyperlink"/>
          <w:rFonts w:ascii="Times New Roman" w:eastAsia="Times New Roman" w:hAnsi="Times New Roman" w:cs="Times New Roman"/>
          <w:sz w:val="21"/>
          <w:szCs w:val="21"/>
          <w:lang w:val="sr-Cyrl-RS"/>
        </w:rPr>
        <w:t xml:space="preserve"> </w:t>
      </w:r>
      <w:r w:rsidR="007761DB">
        <w:rPr>
          <w:rFonts w:ascii="Times New Roman" w:eastAsia="Times New Roman" w:hAnsi="Times New Roman" w:cs="Times New Roman"/>
          <w:sz w:val="21"/>
          <w:szCs w:val="21"/>
        </w:rPr>
        <w:t xml:space="preserve"> </w:t>
      </w:r>
    </w:p>
    <w:p w14:paraId="1C5D0CB1" w14:textId="77777777" w:rsidR="00487B88" w:rsidRPr="007761DB" w:rsidRDefault="00487B88" w:rsidP="006D33BF">
      <w:pPr>
        <w:shd w:val="clear" w:color="auto" w:fill="FFFFFF"/>
        <w:spacing w:before="240" w:after="120"/>
        <w:jc w:val="both"/>
        <w:textAlignment w:val="baseline"/>
        <w:rPr>
          <w:rFonts w:ascii="Times New Roman" w:eastAsia="Times New Roman" w:hAnsi="Times New Roman" w:cs="Times New Roman"/>
          <w:sz w:val="21"/>
          <w:szCs w:val="21"/>
          <w:lang w:val="sr-Cyrl-RS"/>
        </w:rPr>
      </w:pPr>
      <w:r w:rsidRPr="007761DB">
        <w:rPr>
          <w:rFonts w:ascii="Times New Roman" w:eastAsia="Times New Roman" w:hAnsi="Times New Roman" w:cs="Times New Roman"/>
          <w:sz w:val="21"/>
          <w:szCs w:val="21"/>
          <w:lang w:val="sr-Cyrl-RS"/>
        </w:rPr>
        <w:t xml:space="preserve">или директно на </w:t>
      </w:r>
      <w:r w:rsidR="000352AD" w:rsidRPr="007761DB">
        <w:rPr>
          <w:rFonts w:ascii="Times New Roman" w:eastAsia="Times New Roman" w:hAnsi="Times New Roman" w:cs="Times New Roman"/>
          <w:sz w:val="21"/>
          <w:szCs w:val="21"/>
          <w:lang w:val="sr-Cyrl-RS"/>
        </w:rPr>
        <w:t>електронску</w:t>
      </w:r>
      <w:r w:rsidRPr="007761DB">
        <w:rPr>
          <w:rFonts w:ascii="Times New Roman" w:eastAsia="Times New Roman" w:hAnsi="Times New Roman" w:cs="Times New Roman"/>
          <w:sz w:val="21"/>
          <w:szCs w:val="21"/>
          <w:lang w:val="sr-Cyrl-RS"/>
        </w:rPr>
        <w:t xml:space="preserve"> адресу Европске канцеларије за борбу против превара (ОЛАФ):</w:t>
      </w:r>
    </w:p>
    <w:p w14:paraId="39E12CE5" w14:textId="4458D044" w:rsidR="000352AD" w:rsidRPr="007761DB" w:rsidRDefault="004E5FC1" w:rsidP="007761DB">
      <w:pPr>
        <w:pStyle w:val="ListParagraph"/>
        <w:numPr>
          <w:ilvl w:val="0"/>
          <w:numId w:val="10"/>
        </w:numPr>
        <w:shd w:val="clear" w:color="auto" w:fill="FFFFFF"/>
        <w:spacing w:before="240" w:after="120"/>
        <w:ind w:left="624" w:hanging="340"/>
        <w:jc w:val="both"/>
        <w:textAlignment w:val="baseline"/>
        <w:rPr>
          <w:rFonts w:ascii="Times New Roman" w:eastAsia="Times New Roman" w:hAnsi="Times New Roman" w:cs="Times New Roman"/>
          <w:sz w:val="21"/>
          <w:szCs w:val="21"/>
          <w:lang w:val="sr-Cyrl-RS"/>
        </w:rPr>
      </w:pPr>
      <w:hyperlink r:id="rId8" w:history="1">
        <w:r w:rsidR="00487B88" w:rsidRPr="007761DB">
          <w:rPr>
            <w:rStyle w:val="Hyperlink"/>
            <w:rFonts w:ascii="Times New Roman" w:eastAsia="Times New Roman" w:hAnsi="Times New Roman" w:cs="Times New Roman"/>
            <w:sz w:val="21"/>
            <w:szCs w:val="21"/>
            <w:lang w:val="sr-Cyrl-RS"/>
          </w:rPr>
          <w:t>olaf-courrier@ec.europa.eu</w:t>
        </w:r>
      </w:hyperlink>
      <w:r w:rsidR="007761DB">
        <w:rPr>
          <w:rFonts w:ascii="Times New Roman" w:eastAsia="Times New Roman" w:hAnsi="Times New Roman" w:cs="Times New Roman"/>
          <w:sz w:val="21"/>
          <w:szCs w:val="21"/>
        </w:rPr>
        <w:t xml:space="preserve"> </w:t>
      </w:r>
    </w:p>
    <w:p w14:paraId="0E84199F" w14:textId="77777777" w:rsidR="00487B88" w:rsidRPr="007761DB" w:rsidRDefault="00487B88" w:rsidP="006D33BF">
      <w:pPr>
        <w:shd w:val="clear" w:color="auto" w:fill="FFFFFF"/>
        <w:spacing w:before="240" w:after="120"/>
        <w:jc w:val="both"/>
        <w:textAlignment w:val="baseline"/>
        <w:rPr>
          <w:rFonts w:ascii="Times New Roman" w:eastAsia="Times New Roman" w:hAnsi="Times New Roman" w:cs="Times New Roman"/>
          <w:sz w:val="21"/>
          <w:szCs w:val="21"/>
          <w:lang w:val="sr-Cyrl-RS"/>
        </w:rPr>
      </w:pPr>
      <w:r w:rsidRPr="007761DB">
        <w:rPr>
          <w:rFonts w:ascii="Times New Roman" w:eastAsia="Times New Roman" w:hAnsi="Times New Roman" w:cs="Times New Roman"/>
          <w:sz w:val="21"/>
          <w:szCs w:val="21"/>
          <w:lang w:val="sr-Cyrl-RS"/>
        </w:rPr>
        <w:t>У пријави је пожељно навести што преци</w:t>
      </w:r>
      <w:r w:rsidR="00FE561F" w:rsidRPr="007761DB">
        <w:rPr>
          <w:rFonts w:ascii="Times New Roman" w:eastAsia="Times New Roman" w:hAnsi="Times New Roman" w:cs="Times New Roman"/>
          <w:sz w:val="21"/>
          <w:szCs w:val="21"/>
          <w:lang w:val="sr-Cyrl-RS"/>
        </w:rPr>
        <w:t>зније и детаљније информације и,</w:t>
      </w:r>
      <w:r w:rsidRPr="007761DB">
        <w:rPr>
          <w:rFonts w:ascii="Times New Roman" w:eastAsia="Times New Roman" w:hAnsi="Times New Roman" w:cs="Times New Roman"/>
          <w:sz w:val="21"/>
          <w:szCs w:val="21"/>
          <w:lang w:val="sr-Cyrl-RS"/>
        </w:rPr>
        <w:t xml:space="preserve"> уколико је могуће, доставити расположиву документацију.</w:t>
      </w:r>
    </w:p>
    <w:p w14:paraId="7CD7A6B9" w14:textId="77777777" w:rsidR="00487B88" w:rsidRPr="007761DB" w:rsidRDefault="00487B88" w:rsidP="006D33BF">
      <w:pPr>
        <w:shd w:val="clear" w:color="auto" w:fill="FFFFFF"/>
        <w:spacing w:before="240" w:after="120"/>
        <w:jc w:val="both"/>
        <w:textAlignment w:val="baseline"/>
        <w:rPr>
          <w:rFonts w:ascii="Times New Roman" w:eastAsia="Times New Roman" w:hAnsi="Times New Roman" w:cs="Times New Roman"/>
          <w:sz w:val="21"/>
          <w:szCs w:val="21"/>
          <w:lang w:val="sr-Cyrl-RS"/>
        </w:rPr>
      </w:pPr>
      <w:r w:rsidRPr="007761DB">
        <w:rPr>
          <w:rFonts w:ascii="Times New Roman" w:eastAsia="Times New Roman" w:hAnsi="Times New Roman" w:cs="Times New Roman"/>
          <w:sz w:val="21"/>
          <w:szCs w:val="21"/>
          <w:lang w:val="sr-Cyrl-RS"/>
        </w:rPr>
        <w:t>Приjaвљивa</w:t>
      </w:r>
      <w:r w:rsidR="0053656C" w:rsidRPr="007761DB">
        <w:rPr>
          <w:rFonts w:ascii="Times New Roman" w:eastAsia="Times New Roman" w:hAnsi="Times New Roman" w:cs="Times New Roman"/>
          <w:sz w:val="21"/>
          <w:szCs w:val="21"/>
          <w:lang w:val="sr-Cyrl-RS"/>
        </w:rPr>
        <w:t>ње</w:t>
      </w:r>
      <w:r w:rsidRPr="007761DB">
        <w:rPr>
          <w:rFonts w:ascii="Times New Roman" w:eastAsia="Times New Roman" w:hAnsi="Times New Roman" w:cs="Times New Roman"/>
          <w:sz w:val="21"/>
          <w:szCs w:val="21"/>
          <w:lang w:val="sr-Cyrl-RS"/>
        </w:rPr>
        <w:t xml:space="preserve"> неправилности и сумње да постоји прeвaра, мoжe бити личн</w:t>
      </w:r>
      <w:r w:rsidR="0053656C" w:rsidRPr="007761DB">
        <w:rPr>
          <w:rFonts w:ascii="Times New Roman" w:eastAsia="Times New Roman" w:hAnsi="Times New Roman" w:cs="Times New Roman"/>
          <w:sz w:val="21"/>
          <w:szCs w:val="21"/>
          <w:lang w:val="sr-Cyrl-RS"/>
        </w:rPr>
        <w:t>о</w:t>
      </w:r>
      <w:r w:rsidRPr="007761DB">
        <w:rPr>
          <w:rFonts w:ascii="Times New Roman" w:eastAsia="Times New Roman" w:hAnsi="Times New Roman" w:cs="Times New Roman"/>
          <w:sz w:val="21"/>
          <w:szCs w:val="21"/>
          <w:lang w:val="sr-Cyrl-RS"/>
        </w:rPr>
        <w:t xml:space="preserve"> (имeнoм и прeзимeнoм) или анонимн</w:t>
      </w:r>
      <w:r w:rsidR="0053656C" w:rsidRPr="007761DB">
        <w:rPr>
          <w:rFonts w:ascii="Times New Roman" w:eastAsia="Times New Roman" w:hAnsi="Times New Roman" w:cs="Times New Roman"/>
          <w:sz w:val="21"/>
          <w:szCs w:val="21"/>
          <w:lang w:val="sr-Cyrl-RS"/>
        </w:rPr>
        <w:t>о</w:t>
      </w:r>
      <w:r w:rsidRPr="007761DB">
        <w:rPr>
          <w:rFonts w:ascii="Times New Roman" w:eastAsia="Times New Roman" w:hAnsi="Times New Roman" w:cs="Times New Roman"/>
          <w:sz w:val="21"/>
          <w:szCs w:val="21"/>
          <w:lang w:val="sr-Cyrl-RS"/>
        </w:rPr>
        <w:t>. Идентитет лица које изврши пријаву чува се у тајности.</w:t>
      </w:r>
    </w:p>
    <w:p w14:paraId="78240FB9" w14:textId="77777777" w:rsidR="00F01E25" w:rsidRPr="007761DB" w:rsidRDefault="00F01E25" w:rsidP="006D33BF">
      <w:pPr>
        <w:spacing w:before="240" w:after="120"/>
        <w:rPr>
          <w:lang w:val="sr-Cyrl-RS"/>
        </w:rPr>
      </w:pPr>
    </w:p>
    <w:sectPr w:rsidR="00F01E25" w:rsidRPr="007761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772A5"/>
    <w:multiLevelType w:val="hybridMultilevel"/>
    <w:tmpl w:val="FD4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C23A37"/>
    <w:multiLevelType w:val="multilevel"/>
    <w:tmpl w:val="546620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49284C08"/>
    <w:multiLevelType w:val="multilevel"/>
    <w:tmpl w:val="546620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5103305C"/>
    <w:multiLevelType w:val="multilevel"/>
    <w:tmpl w:val="5DF01290"/>
    <w:lvl w:ilvl="0">
      <w:start w:val="1"/>
      <w:numFmt w:val="bullet"/>
      <w:lvlText w:val=""/>
      <w:lvlJc w:val="left"/>
      <w:pPr>
        <w:tabs>
          <w:tab w:val="num" w:pos="720"/>
        </w:tabs>
        <w:ind w:left="720" w:hanging="360"/>
      </w:pPr>
      <w:rPr>
        <w:rFonts w:ascii="Symbol" w:hAnsi="Symbol" w:hint="default"/>
        <w:color w:val="auto"/>
        <w:sz w:val="20"/>
      </w:rPr>
    </w:lvl>
    <w:lvl w:ilvl="1">
      <w:numFmt w:val="bullet"/>
      <w:lvlText w:val="-"/>
      <w:lvlJc w:val="left"/>
      <w:pPr>
        <w:ind w:left="1440" w:hanging="360"/>
      </w:pPr>
      <w:rPr>
        <w:rFonts w:ascii="Calibri" w:eastAsiaTheme="minorHAnsi" w:hAnsi="Calibri" w:cstheme="minorBidi" w:hint="default"/>
        <w:color w:val="auto"/>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F54498"/>
    <w:multiLevelType w:val="multilevel"/>
    <w:tmpl w:val="75CEE1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5C545536"/>
    <w:multiLevelType w:val="hybridMultilevel"/>
    <w:tmpl w:val="6A3E5D1A"/>
    <w:lvl w:ilvl="0" w:tplc="CEDEBF0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F43FB"/>
    <w:multiLevelType w:val="hybridMultilevel"/>
    <w:tmpl w:val="8A16F402"/>
    <w:lvl w:ilvl="0" w:tplc="CEDEBF08">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A91BD9"/>
    <w:multiLevelType w:val="hybridMultilevel"/>
    <w:tmpl w:val="0A2A2ACC"/>
    <w:lvl w:ilvl="0" w:tplc="CEDEBF0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2057F"/>
    <w:multiLevelType w:val="multilevel"/>
    <w:tmpl w:val="236E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6A78C9"/>
    <w:multiLevelType w:val="multilevel"/>
    <w:tmpl w:val="546620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7D7248AC"/>
    <w:multiLevelType w:val="multilevel"/>
    <w:tmpl w:val="402C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8"/>
  </w:num>
  <w:num w:numId="5">
    <w:abstractNumId w:val="10"/>
  </w:num>
  <w:num w:numId="6">
    <w:abstractNumId w:val="7"/>
  </w:num>
  <w:num w:numId="7">
    <w:abstractNumId w:val="5"/>
  </w:num>
  <w:num w:numId="8">
    <w:abstractNumId w:val="0"/>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88"/>
    <w:rsid w:val="000352AD"/>
    <w:rsid w:val="00077A25"/>
    <w:rsid w:val="00466735"/>
    <w:rsid w:val="00487B88"/>
    <w:rsid w:val="004E5FC1"/>
    <w:rsid w:val="0053656C"/>
    <w:rsid w:val="005E4CCF"/>
    <w:rsid w:val="00616F9B"/>
    <w:rsid w:val="006D33BF"/>
    <w:rsid w:val="006E70F5"/>
    <w:rsid w:val="007000C0"/>
    <w:rsid w:val="007761DB"/>
    <w:rsid w:val="007B31DC"/>
    <w:rsid w:val="00914A10"/>
    <w:rsid w:val="00A01938"/>
    <w:rsid w:val="00AD3954"/>
    <w:rsid w:val="00B00638"/>
    <w:rsid w:val="00C01A18"/>
    <w:rsid w:val="00F01E25"/>
    <w:rsid w:val="00F17864"/>
    <w:rsid w:val="00FE1293"/>
    <w:rsid w:val="00FE5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E2D0"/>
  <w15:docId w15:val="{F76609DB-459E-41B8-AB9C-D0840C02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87B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7B8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87B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7B88"/>
    <w:rPr>
      <w:color w:val="0000FF"/>
      <w:u w:val="single"/>
    </w:rPr>
  </w:style>
  <w:style w:type="paragraph" w:styleId="ListParagraph">
    <w:name w:val="List Paragraph"/>
    <w:basedOn w:val="Normal"/>
    <w:uiPriority w:val="34"/>
    <w:qFormat/>
    <w:rsid w:val="00F17864"/>
    <w:pPr>
      <w:ind w:left="720"/>
      <w:contextualSpacing/>
    </w:pPr>
  </w:style>
  <w:style w:type="paragraph" w:styleId="BalloonText">
    <w:name w:val="Balloon Text"/>
    <w:basedOn w:val="Normal"/>
    <w:link w:val="BalloonTextChar"/>
    <w:uiPriority w:val="99"/>
    <w:semiHidden/>
    <w:unhideWhenUsed/>
    <w:rsid w:val="00AD3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7819">
      <w:bodyDiv w:val="1"/>
      <w:marLeft w:val="0"/>
      <w:marRight w:val="0"/>
      <w:marTop w:val="0"/>
      <w:marBottom w:val="0"/>
      <w:divBdr>
        <w:top w:val="none" w:sz="0" w:space="0" w:color="auto"/>
        <w:left w:val="none" w:sz="0" w:space="0" w:color="auto"/>
        <w:bottom w:val="none" w:sz="0" w:space="0" w:color="auto"/>
        <w:right w:val="none" w:sz="0" w:space="0" w:color="auto"/>
      </w:divBdr>
    </w:div>
    <w:div w:id="191118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dc:creator>
  <cp:lastModifiedBy>IPARD MA</cp:lastModifiedBy>
  <cp:revision>4</cp:revision>
  <dcterms:created xsi:type="dcterms:W3CDTF">2024-02-22T13:03:00Z</dcterms:created>
  <dcterms:modified xsi:type="dcterms:W3CDTF">2024-02-23T08:05:00Z</dcterms:modified>
</cp:coreProperties>
</file>